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0"/>
        <w:gridCol w:w="8884"/>
      </w:tblGrid>
      <w:tr w:rsidR="00CC16D3" w14:paraId="767AE57F" w14:textId="77777777" w:rsidTr="00381131">
        <w:tc>
          <w:tcPr>
            <w:tcW w:w="8017" w:type="dxa"/>
          </w:tcPr>
          <w:p w14:paraId="10DA40F6" w14:textId="45E42633" w:rsidR="00381131" w:rsidRDefault="00381131">
            <w:r>
              <w:rPr>
                <w:noProof/>
              </w:rPr>
              <w:drawing>
                <wp:inline distT="0" distB="0" distL="0" distR="0" wp14:anchorId="5C9A57AE" wp14:editId="35188A5A">
                  <wp:extent cx="5094000" cy="2480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000" cy="24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14:paraId="1FFAE048" w14:textId="120E693E" w:rsidR="00381131" w:rsidRDefault="00381131">
            <w:r>
              <w:rPr>
                <w:noProof/>
              </w:rPr>
              <w:drawing>
                <wp:inline distT="0" distB="0" distL="0" distR="0" wp14:anchorId="4DE825A9" wp14:editId="452199DD">
                  <wp:extent cx="5094000" cy="2480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000" cy="24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D3" w14:paraId="428FE4ED" w14:textId="77777777" w:rsidTr="00381131">
        <w:tc>
          <w:tcPr>
            <w:tcW w:w="8017" w:type="dxa"/>
          </w:tcPr>
          <w:p w14:paraId="63C333F1" w14:textId="14B3A534" w:rsidR="00381131" w:rsidRDefault="003D6781">
            <w:r>
              <w:rPr>
                <w:noProof/>
              </w:rPr>
              <w:drawing>
                <wp:inline distT="0" distB="0" distL="0" distR="0" wp14:anchorId="4AD579B5" wp14:editId="09B87898">
                  <wp:extent cx="3416400" cy="3168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400" cy="31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14:paraId="52AC99AA" w14:textId="340F2ED7" w:rsidR="00381131" w:rsidRDefault="003D6781">
            <w:r>
              <w:rPr>
                <w:noProof/>
              </w:rPr>
              <w:drawing>
                <wp:inline distT="0" distB="0" distL="0" distR="0" wp14:anchorId="4584AE18" wp14:editId="3D5C7F9A">
                  <wp:extent cx="3412800" cy="3168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800" cy="31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D3" w14:paraId="5133F4A7" w14:textId="77777777" w:rsidTr="00381131">
        <w:tc>
          <w:tcPr>
            <w:tcW w:w="8017" w:type="dxa"/>
          </w:tcPr>
          <w:p w14:paraId="254E2D98" w14:textId="28014BCA" w:rsidR="00381131" w:rsidRDefault="00CA3201">
            <w:r>
              <w:rPr>
                <w:noProof/>
              </w:rPr>
              <w:lastRenderedPageBreak/>
              <w:drawing>
                <wp:inline distT="0" distB="0" distL="0" distR="0" wp14:anchorId="54C55561" wp14:editId="306DCD88">
                  <wp:extent cx="3427200" cy="304920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200" cy="30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14:paraId="4337DD5C" w14:textId="6CF312AC" w:rsidR="00381131" w:rsidRDefault="00E073B5">
            <w:r w:rsidRPr="00E073B5">
              <w:rPr>
                <w:noProof/>
              </w:rPr>
              <w:drawing>
                <wp:inline distT="0" distB="0" distL="0" distR="0" wp14:anchorId="7329B2DB" wp14:editId="4420522F">
                  <wp:extent cx="6368400" cy="3585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400" cy="35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D3" w14:paraId="4D61479E" w14:textId="77777777" w:rsidTr="00381131">
        <w:tc>
          <w:tcPr>
            <w:tcW w:w="8017" w:type="dxa"/>
          </w:tcPr>
          <w:p w14:paraId="513D8987" w14:textId="3C5307E6" w:rsidR="00381131" w:rsidRDefault="00243509">
            <w:r w:rsidRPr="00243509">
              <w:rPr>
                <w:noProof/>
              </w:rPr>
              <w:drawing>
                <wp:inline distT="0" distB="0" distL="0" distR="0" wp14:anchorId="2D4A7551" wp14:editId="5862E396">
                  <wp:extent cx="5090400" cy="2480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400" cy="24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14:paraId="40D1D83C" w14:textId="203BC3C8" w:rsidR="00381131" w:rsidRDefault="00E84B01">
            <w:r>
              <w:rPr>
                <w:noProof/>
              </w:rPr>
              <w:drawing>
                <wp:inline distT="0" distB="0" distL="0" distR="0" wp14:anchorId="2FD28FA5" wp14:editId="3D3AB04F">
                  <wp:extent cx="3441600" cy="320760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600" cy="32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131" w14:paraId="3947B8A2" w14:textId="77777777" w:rsidTr="00381131">
        <w:tc>
          <w:tcPr>
            <w:tcW w:w="8017" w:type="dxa"/>
          </w:tcPr>
          <w:p w14:paraId="4E5E51BF" w14:textId="5A95FD04" w:rsidR="00381131" w:rsidRDefault="00271191">
            <w:r>
              <w:rPr>
                <w:noProof/>
              </w:rPr>
              <w:lastRenderedPageBreak/>
              <w:drawing>
                <wp:inline distT="0" distB="0" distL="0" distR="0" wp14:anchorId="47186BE1" wp14:editId="0EEF6005">
                  <wp:extent cx="5094000" cy="2480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000" cy="24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14:paraId="1372E1A8" w14:textId="2544E9F6" w:rsidR="00381131" w:rsidRDefault="00271191">
            <w:r>
              <w:rPr>
                <w:noProof/>
              </w:rPr>
              <w:drawing>
                <wp:inline distT="0" distB="0" distL="0" distR="0" wp14:anchorId="5FD03B3C" wp14:editId="527D67D4">
                  <wp:extent cx="3384000" cy="3124800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0" cy="31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131" w14:paraId="7BB0488A" w14:textId="77777777" w:rsidTr="00381131">
        <w:tc>
          <w:tcPr>
            <w:tcW w:w="8017" w:type="dxa"/>
          </w:tcPr>
          <w:p w14:paraId="0F82E716" w14:textId="776F29F1" w:rsidR="00381131" w:rsidRDefault="00271191">
            <w:r>
              <w:rPr>
                <w:noProof/>
              </w:rPr>
              <w:drawing>
                <wp:inline distT="0" distB="0" distL="0" distR="0" wp14:anchorId="7EA8E9CC" wp14:editId="311E4300">
                  <wp:extent cx="3391200" cy="3168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200" cy="31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14:paraId="2BE7EE5E" w14:textId="1D4C80DF" w:rsidR="00381131" w:rsidRDefault="00271191">
            <w:r>
              <w:rPr>
                <w:noProof/>
              </w:rPr>
              <w:drawing>
                <wp:inline distT="0" distB="0" distL="0" distR="0" wp14:anchorId="1AF89CD7" wp14:editId="4EA5B5ED">
                  <wp:extent cx="3405600" cy="3088800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600" cy="30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D3" w14:paraId="45BE9C16" w14:textId="77777777" w:rsidTr="00381131">
        <w:tc>
          <w:tcPr>
            <w:tcW w:w="8017" w:type="dxa"/>
          </w:tcPr>
          <w:p w14:paraId="28055FBA" w14:textId="3BC6B05E" w:rsidR="00381131" w:rsidRDefault="00271191">
            <w:r w:rsidRPr="00714E1C">
              <w:rPr>
                <w:noProof/>
              </w:rPr>
              <w:lastRenderedPageBreak/>
              <w:drawing>
                <wp:inline distT="0" distB="0" distL="0" distR="0" wp14:anchorId="5068CA7B" wp14:editId="5F2CC3B2">
                  <wp:extent cx="5090400" cy="2480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400" cy="24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14:paraId="7136288D" w14:textId="42883F18" w:rsidR="00381131" w:rsidRDefault="00271191">
            <w:r>
              <w:rPr>
                <w:noProof/>
              </w:rPr>
              <w:drawing>
                <wp:inline distT="0" distB="0" distL="0" distR="0" wp14:anchorId="7FE9510F" wp14:editId="34D7A862">
                  <wp:extent cx="3366000" cy="304920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000" cy="30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D3" w14:paraId="0B515888" w14:textId="77777777" w:rsidTr="00381131">
        <w:tc>
          <w:tcPr>
            <w:tcW w:w="8017" w:type="dxa"/>
          </w:tcPr>
          <w:p w14:paraId="3C76E35D" w14:textId="3BC1E2FF" w:rsidR="00381131" w:rsidRDefault="00271191">
            <w:r w:rsidRPr="006D1EB2">
              <w:rPr>
                <w:noProof/>
              </w:rPr>
              <w:drawing>
                <wp:inline distT="0" distB="0" distL="0" distR="0" wp14:anchorId="182E1A5E" wp14:editId="3BB657CC">
                  <wp:extent cx="5090400" cy="2480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400" cy="24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14:paraId="37FD4BCA" w14:textId="0E9BD2AE" w:rsidR="00381131" w:rsidRDefault="00271191">
            <w:r w:rsidRPr="00803D45">
              <w:rPr>
                <w:noProof/>
              </w:rPr>
              <w:drawing>
                <wp:inline distT="0" distB="0" distL="0" distR="0" wp14:anchorId="0AEE1BC8" wp14:editId="6BAC6E77">
                  <wp:extent cx="5090400" cy="2480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400" cy="24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D3" w14:paraId="7AB3CB4D" w14:textId="77777777" w:rsidTr="00381131">
        <w:tc>
          <w:tcPr>
            <w:tcW w:w="8017" w:type="dxa"/>
          </w:tcPr>
          <w:p w14:paraId="4ABE0C35" w14:textId="1189BADE" w:rsidR="00381131" w:rsidRDefault="00271191">
            <w:r>
              <w:rPr>
                <w:noProof/>
              </w:rPr>
              <w:lastRenderedPageBreak/>
              <w:drawing>
                <wp:inline distT="0" distB="0" distL="0" distR="0" wp14:anchorId="6BD298F5" wp14:editId="0942E5B2">
                  <wp:extent cx="3409200" cy="3088800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200" cy="30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14:paraId="77E72CEF" w14:textId="67E1F909" w:rsidR="00381131" w:rsidRDefault="00271191">
            <w:r>
              <w:rPr>
                <w:noProof/>
              </w:rPr>
              <w:drawing>
                <wp:inline distT="0" distB="0" distL="0" distR="0" wp14:anchorId="631BBF56" wp14:editId="3A8823C1">
                  <wp:extent cx="3294000" cy="3124800"/>
                  <wp:effectExtent l="0" t="0" r="190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000" cy="31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D3" w14:paraId="38CA5FF2" w14:textId="77777777" w:rsidTr="00381131">
        <w:tc>
          <w:tcPr>
            <w:tcW w:w="8017" w:type="dxa"/>
          </w:tcPr>
          <w:p w14:paraId="5E8B3A30" w14:textId="0A66C0EC" w:rsidR="00381131" w:rsidRDefault="004D3543">
            <w:r>
              <w:rPr>
                <w:noProof/>
              </w:rPr>
              <w:drawing>
                <wp:inline distT="0" distB="0" distL="0" distR="0" wp14:anchorId="2303D662" wp14:editId="038D38BB">
                  <wp:extent cx="3355200" cy="3124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200" cy="31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14:paraId="1E442EF6" w14:textId="1BE1CF66" w:rsidR="00381131" w:rsidRDefault="00CC16D3">
            <w:r>
              <w:rPr>
                <w:noProof/>
              </w:rPr>
              <w:drawing>
                <wp:inline distT="0" distB="0" distL="0" distR="0" wp14:anchorId="40DE2B09" wp14:editId="13567538">
                  <wp:extent cx="3376800" cy="3168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800" cy="31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65A96" w14:textId="1132426F" w:rsidR="00CC16D3" w:rsidRPr="000E1D91" w:rsidRDefault="00D66B87" w:rsidP="00D66B87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  <w:r w:rsidRPr="00456555">
        <w:rPr>
          <w:rFonts w:ascii="Arial" w:hAnsi="Arial" w:cs="Arial"/>
          <w:sz w:val="20"/>
          <w:szCs w:val="20"/>
          <w:lang w:val="en-GB"/>
        </w:rPr>
        <w:t>Fig. S</w:t>
      </w:r>
      <w:r w:rsidR="00456555" w:rsidRPr="00456555">
        <w:rPr>
          <w:rFonts w:ascii="Arial" w:hAnsi="Arial" w:cs="Arial"/>
          <w:sz w:val="20"/>
          <w:szCs w:val="20"/>
          <w:lang w:val="en-GB"/>
        </w:rPr>
        <w:t>1</w:t>
      </w:r>
      <w:r w:rsidRPr="00456555">
        <w:rPr>
          <w:rFonts w:ascii="Arial" w:hAnsi="Arial" w:cs="Arial"/>
          <w:sz w:val="20"/>
          <w:szCs w:val="20"/>
          <w:lang w:val="en-GB"/>
        </w:rPr>
        <w:t xml:space="preserve">. </w:t>
      </w:r>
      <w:r w:rsidR="00B238EE" w:rsidRPr="00456555">
        <w:rPr>
          <w:rFonts w:ascii="Arial" w:hAnsi="Arial" w:cs="Arial"/>
          <w:sz w:val="20"/>
          <w:szCs w:val="20"/>
          <w:lang w:val="en-GB"/>
        </w:rPr>
        <w:t>Graphic</w:t>
      </w:r>
      <w:bookmarkStart w:id="0" w:name="_GoBack"/>
      <w:bookmarkEnd w:id="0"/>
      <w:r w:rsidR="00B238EE" w:rsidRPr="000E1D91">
        <w:rPr>
          <w:rFonts w:ascii="Arial" w:hAnsi="Arial" w:cs="Arial"/>
          <w:sz w:val="20"/>
          <w:szCs w:val="20"/>
          <w:lang w:val="en-GB"/>
        </w:rPr>
        <w:t xml:space="preserve"> representation of the clines for each of the marker</w:t>
      </w:r>
      <w:r w:rsidR="006832FB" w:rsidRPr="000E1D91">
        <w:rPr>
          <w:rFonts w:ascii="Arial" w:hAnsi="Arial" w:cs="Arial"/>
          <w:sz w:val="20"/>
          <w:szCs w:val="20"/>
          <w:lang w:val="en-GB"/>
        </w:rPr>
        <w:t>s</w:t>
      </w:r>
      <w:r w:rsidR="00B238EE" w:rsidRPr="000E1D91">
        <w:rPr>
          <w:rFonts w:ascii="Arial" w:hAnsi="Arial" w:cs="Arial"/>
          <w:sz w:val="20"/>
          <w:szCs w:val="20"/>
          <w:lang w:val="en-GB"/>
        </w:rPr>
        <w:t xml:space="preserve"> along a geographic transect of </w:t>
      </w:r>
      <w:r w:rsidRPr="000E1D91">
        <w:rPr>
          <w:rFonts w:ascii="Arial" w:hAnsi="Arial" w:cs="Arial"/>
          <w:sz w:val="20"/>
          <w:szCs w:val="20"/>
          <w:lang w:val="en-GB"/>
        </w:rPr>
        <w:t>circa</w:t>
      </w:r>
      <w:r w:rsidR="00B238EE" w:rsidRPr="000E1D91">
        <w:rPr>
          <w:rFonts w:ascii="Arial" w:hAnsi="Arial" w:cs="Arial"/>
          <w:sz w:val="20"/>
          <w:szCs w:val="20"/>
          <w:lang w:val="en-GB"/>
        </w:rPr>
        <w:t xml:space="preserve"> 3600 km starting in the River </w:t>
      </w:r>
      <w:proofErr w:type="spellStart"/>
      <w:r w:rsidR="00B238EE" w:rsidRPr="000E1D91">
        <w:rPr>
          <w:rFonts w:ascii="Arial" w:hAnsi="Arial" w:cs="Arial"/>
          <w:sz w:val="20"/>
          <w:szCs w:val="20"/>
          <w:lang w:val="en-GB"/>
        </w:rPr>
        <w:t>Unya</w:t>
      </w:r>
      <w:proofErr w:type="spellEnd"/>
      <w:r w:rsidR="00B238EE" w:rsidRPr="000E1D91">
        <w:rPr>
          <w:rFonts w:ascii="Arial" w:hAnsi="Arial" w:cs="Arial"/>
          <w:sz w:val="20"/>
          <w:szCs w:val="20"/>
          <w:lang w:val="en-GB"/>
        </w:rPr>
        <w:t>.</w:t>
      </w:r>
      <w:r w:rsidRPr="000E1D91">
        <w:rPr>
          <w:rFonts w:ascii="Arial" w:hAnsi="Arial" w:cs="Arial"/>
          <w:sz w:val="20"/>
          <w:szCs w:val="20"/>
          <w:lang w:val="en-GB"/>
        </w:rPr>
        <w:t xml:space="preserve"> Clines </w:t>
      </w:r>
      <w:r w:rsidR="00CC16D3" w:rsidRPr="000E1D91">
        <w:rPr>
          <w:rFonts w:ascii="Arial" w:hAnsi="Arial" w:cs="Arial"/>
          <w:sz w:val="20"/>
          <w:szCs w:val="20"/>
          <w:lang w:val="en-GB"/>
        </w:rPr>
        <w:t xml:space="preserve">are shown with a grey shadow depicting the fuzzy 95% credible cline region as returned by the function </w:t>
      </w:r>
      <w:proofErr w:type="spellStart"/>
      <w:proofErr w:type="gramStart"/>
      <w:r w:rsidR="00CC16D3" w:rsidRPr="000E1D91">
        <w:rPr>
          <w:rFonts w:ascii="Arial" w:hAnsi="Arial" w:cs="Arial"/>
          <w:sz w:val="20"/>
          <w:szCs w:val="20"/>
          <w:lang w:val="en-GB"/>
        </w:rPr>
        <w:t>hzar.plot</w:t>
      </w:r>
      <w:proofErr w:type="gramEnd"/>
      <w:r w:rsidR="00CC16D3" w:rsidRPr="000E1D91">
        <w:rPr>
          <w:rFonts w:ascii="Arial" w:hAnsi="Arial" w:cs="Arial"/>
          <w:sz w:val="20"/>
          <w:szCs w:val="20"/>
          <w:lang w:val="en-GB"/>
        </w:rPr>
        <w:t>.fzCline</w:t>
      </w:r>
      <w:proofErr w:type="spellEnd"/>
      <w:r w:rsidR="00CC16D3" w:rsidRPr="000E1D91">
        <w:rPr>
          <w:rFonts w:ascii="Arial" w:hAnsi="Arial" w:cs="Arial"/>
          <w:sz w:val="20"/>
          <w:szCs w:val="20"/>
          <w:lang w:val="en-GB"/>
        </w:rPr>
        <w:t xml:space="preserve"> in HZAR</w:t>
      </w:r>
      <w:r w:rsidR="006832FB" w:rsidRPr="000E1D91">
        <w:rPr>
          <w:rFonts w:ascii="Arial" w:hAnsi="Arial" w:cs="Arial"/>
          <w:sz w:val="20"/>
          <w:szCs w:val="20"/>
          <w:lang w:val="en-GB"/>
        </w:rPr>
        <w:t>, and centre</w:t>
      </w:r>
      <w:r w:rsidR="00AD5AE5" w:rsidRPr="000E1D91">
        <w:rPr>
          <w:rFonts w:ascii="Arial" w:hAnsi="Arial" w:cs="Arial"/>
          <w:sz w:val="20"/>
          <w:szCs w:val="20"/>
          <w:lang w:val="en-GB"/>
        </w:rPr>
        <w:t xml:space="preserve"> of each cline</w:t>
      </w:r>
      <w:r w:rsidR="006832FB" w:rsidRPr="000E1D91">
        <w:rPr>
          <w:rFonts w:ascii="Arial" w:hAnsi="Arial" w:cs="Arial"/>
          <w:sz w:val="20"/>
          <w:szCs w:val="20"/>
          <w:lang w:val="en-GB"/>
        </w:rPr>
        <w:t xml:space="preserve"> is represented by a vertical dashed line.</w:t>
      </w:r>
    </w:p>
    <w:sectPr w:rsidR="00CC16D3" w:rsidRPr="000E1D91" w:rsidSect="00381131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131"/>
    <w:rsid w:val="000E1D91"/>
    <w:rsid w:val="00145D57"/>
    <w:rsid w:val="001F20D7"/>
    <w:rsid w:val="00243509"/>
    <w:rsid w:val="002448FC"/>
    <w:rsid w:val="00271191"/>
    <w:rsid w:val="002E13DA"/>
    <w:rsid w:val="0031795F"/>
    <w:rsid w:val="003742E7"/>
    <w:rsid w:val="00381131"/>
    <w:rsid w:val="003D6781"/>
    <w:rsid w:val="00404880"/>
    <w:rsid w:val="00456555"/>
    <w:rsid w:val="0046648B"/>
    <w:rsid w:val="004D3543"/>
    <w:rsid w:val="006832FB"/>
    <w:rsid w:val="006D1EB2"/>
    <w:rsid w:val="00714E1C"/>
    <w:rsid w:val="00803D45"/>
    <w:rsid w:val="008C565C"/>
    <w:rsid w:val="008E688A"/>
    <w:rsid w:val="009E23CC"/>
    <w:rsid w:val="00AB4E90"/>
    <w:rsid w:val="00AD5AE5"/>
    <w:rsid w:val="00B238EE"/>
    <w:rsid w:val="00CA3201"/>
    <w:rsid w:val="00CC16D3"/>
    <w:rsid w:val="00D66B87"/>
    <w:rsid w:val="00E073B5"/>
    <w:rsid w:val="00E84B01"/>
    <w:rsid w:val="00F8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64A145"/>
  <w15:chartTrackingRefBased/>
  <w15:docId w15:val="{DDFEC480-5F6B-4EA2-888E-28918CEF8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1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688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88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Quintela</dc:creator>
  <cp:keywords/>
  <dc:description/>
  <cp:lastModifiedBy>Wennevik, Vidar</cp:lastModifiedBy>
  <cp:revision>3</cp:revision>
  <dcterms:created xsi:type="dcterms:W3CDTF">2019-02-18T07:51:00Z</dcterms:created>
  <dcterms:modified xsi:type="dcterms:W3CDTF">2019-02-18T07:51:00Z</dcterms:modified>
</cp:coreProperties>
</file>